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1.pielikums</w:t>
      </w:r>
    </w:p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Rīgas domes Izglītības, kultūras un sporta departamenta</w:t>
      </w:r>
    </w:p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2018.gada </w:t>
      </w:r>
      <w:r w:rsidR="00A94E7A">
        <w:rPr>
          <w:rFonts w:ascii="Times New Roman" w:hAnsi="Times New Roman" w:cs="Times New Roman"/>
          <w:sz w:val="26"/>
          <w:szCs w:val="26"/>
          <w:lang w:val="lv-LV"/>
        </w:rPr>
        <w:t>25. oktobra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iekšējiem noteikumiem Nr. </w:t>
      </w:r>
      <w:r w:rsidR="00A94E7A">
        <w:rPr>
          <w:rFonts w:ascii="Times New Roman" w:hAnsi="Times New Roman" w:cs="Times New Roman"/>
          <w:sz w:val="26"/>
          <w:szCs w:val="26"/>
          <w:lang w:val="lv-LV"/>
        </w:rPr>
        <w:t>28-nts</w:t>
      </w:r>
      <w:bookmarkStart w:id="0" w:name="_GoBack"/>
      <w:bookmarkEnd w:id="0"/>
    </w:p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:rsidR="00A56C94" w:rsidRP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:rsidR="004736FD" w:rsidRPr="00761985" w:rsidRDefault="004736FD" w:rsidP="00362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 xml:space="preserve">Rīgas pilsētas pašvaldības izglītības iestāžu </w:t>
      </w:r>
      <w:r w:rsidR="00761985" w:rsidRPr="00761985">
        <w:rPr>
          <w:rFonts w:ascii="Times New Roman" w:hAnsi="Times New Roman" w:cs="Times New Roman"/>
          <w:b/>
          <w:sz w:val="26"/>
          <w:szCs w:val="26"/>
          <w:lang w:val="lv-LV"/>
        </w:rPr>
        <w:t xml:space="preserve">slēgto </w:t>
      </w: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>nometņu finansēšanas</w:t>
      </w:r>
    </w:p>
    <w:p w:rsidR="004736FD" w:rsidRP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:rsidR="004736FD" w:rsidRP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4736FD">
        <w:rPr>
          <w:rFonts w:ascii="Times New Roman" w:hAnsi="Times New Roman" w:cs="Times New Roman"/>
          <w:b/>
          <w:sz w:val="26"/>
          <w:szCs w:val="26"/>
          <w:lang w:val="lv-LV"/>
        </w:rPr>
        <w:t>PIETEIKUMS</w:t>
      </w:r>
    </w:p>
    <w:p w:rsid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77685" w:rsidRPr="00A94E7A" w:rsidTr="00EB00F9">
        <w:tc>
          <w:tcPr>
            <w:tcW w:w="9180" w:type="dxa"/>
            <w:shd w:val="clear" w:color="auto" w:fill="D9D9D9" w:themeFill="background1" w:themeFillShade="D9"/>
          </w:tcPr>
          <w:p w:rsidR="00977685" w:rsidRPr="003B6056" w:rsidRDefault="0097768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1.SADAĻA – ZIŅAS PAR PRETENDENTU</w:t>
            </w:r>
          </w:p>
        </w:tc>
      </w:tr>
    </w:tbl>
    <w:p w:rsidR="004736FD" w:rsidRDefault="004736FD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D941B8" w:rsidTr="00EB00F9"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D941B8" w:rsidRPr="003B6056" w:rsidRDefault="00D941B8" w:rsidP="005433C0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1.1. Pretendents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D9D9D9" w:themeFill="background1" w:themeFillShade="D9"/>
          </w:tcPr>
          <w:p w:rsidR="00D941B8" w:rsidRDefault="00D941B8" w:rsidP="005433C0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Pilns izglītības iestādes nosaukums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Direktora vārds, uzvārds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D941B8" w:rsidRDefault="00D941B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B6056" w:rsidRPr="00A94E7A" w:rsidTr="00EB00F9">
        <w:tc>
          <w:tcPr>
            <w:tcW w:w="9180" w:type="dxa"/>
            <w:shd w:val="clear" w:color="auto" w:fill="D9D9D9" w:themeFill="background1" w:themeFillShade="D9"/>
          </w:tcPr>
          <w:p w:rsidR="003B6056" w:rsidRPr="003B6056" w:rsidRDefault="003B6056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1.2. Pretendenta pieredze bērnu un jauniešu nometņu organizēšanā</w:t>
            </w:r>
          </w:p>
        </w:tc>
      </w:tr>
      <w:tr w:rsidR="003B6056" w:rsidRPr="00A94E7A" w:rsidTr="00EB00F9">
        <w:tc>
          <w:tcPr>
            <w:tcW w:w="9180" w:type="dxa"/>
          </w:tcPr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2D5C09" w:rsidRDefault="002D5C0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P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5433C0" w:rsidRDefault="005433C0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B6056" w:rsidTr="00EB00F9">
        <w:tc>
          <w:tcPr>
            <w:tcW w:w="9180" w:type="dxa"/>
            <w:shd w:val="clear" w:color="auto" w:fill="D9D9D9" w:themeFill="background1" w:themeFillShade="D9"/>
          </w:tcPr>
          <w:p w:rsidR="003B6056" w:rsidRPr="003B6056" w:rsidRDefault="003B6056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1.3. Nometņu mērķa grupu raksturojums</w:t>
            </w:r>
          </w:p>
        </w:tc>
      </w:tr>
      <w:tr w:rsidR="003B6056" w:rsidTr="00EB00F9">
        <w:tc>
          <w:tcPr>
            <w:tcW w:w="9180" w:type="dxa"/>
          </w:tcPr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F722F" w:rsidRPr="004F722F" w:rsidTr="00EB00F9">
        <w:tc>
          <w:tcPr>
            <w:tcW w:w="9180" w:type="dxa"/>
            <w:shd w:val="clear" w:color="auto" w:fill="D9D9D9" w:themeFill="background1" w:themeFillShade="D9"/>
          </w:tcPr>
          <w:p w:rsidR="004F722F" w:rsidRPr="004F722F" w:rsidRDefault="004F722F" w:rsidP="000D30D4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2.SADAĻA – ZIŅAS PAR NOMETNĒM</w:t>
            </w:r>
          </w:p>
        </w:tc>
      </w:tr>
    </w:tbl>
    <w:p w:rsidR="003B6056" w:rsidRDefault="003B6056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:rsidR="00BC0F3E" w:rsidRPr="004F722F" w:rsidRDefault="004F722F" w:rsidP="004F72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(par katru plān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o</w:t>
      </w:r>
      <w:r w:rsidR="007F32C5">
        <w:rPr>
          <w:rFonts w:ascii="Times New Roman" w:hAnsi="Times New Roman" w:cs="Times New Roman"/>
          <w:i/>
          <w:sz w:val="26"/>
          <w:szCs w:val="26"/>
          <w:lang w:val="lv-LV"/>
        </w:rPr>
        <w:t>to nometni aizpildāma atsevišķa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 tabula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, tās pievienojot nometņu norises hronoloģiskajā secībā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)</w:t>
      </w:r>
    </w:p>
    <w:p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EB00F9" w:rsidTr="00EB00F9">
        <w:tc>
          <w:tcPr>
            <w:tcW w:w="9180" w:type="dxa"/>
            <w:gridSpan w:val="2"/>
            <w:shd w:val="clear" w:color="auto" w:fill="D9D9D9" w:themeFill="background1" w:themeFillShade="D9"/>
          </w:tcPr>
          <w:p w:rsidR="00EB00F9" w:rsidRDefault="00EB00F9" w:rsidP="00EB00F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Nometnes apraksts</w:t>
            </w:r>
          </w:p>
        </w:tc>
      </w:tr>
      <w:tr w:rsidR="00EB00F9" w:rsidRPr="00580FC4" w:rsidTr="00671CDC">
        <w:tc>
          <w:tcPr>
            <w:tcW w:w="3936" w:type="dxa"/>
          </w:tcPr>
          <w:p w:rsidR="00EB00F9" w:rsidRPr="00580FC4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Nometnes nosaukums</w:t>
            </w:r>
          </w:p>
        </w:tc>
        <w:tc>
          <w:tcPr>
            <w:tcW w:w="5244" w:type="dxa"/>
          </w:tcPr>
          <w:p w:rsidR="00EB00F9" w:rsidRPr="00580FC4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1B4269" w:rsidRPr="00580FC4" w:rsidTr="00671CDC">
        <w:tc>
          <w:tcPr>
            <w:tcW w:w="3936" w:type="dxa"/>
          </w:tcPr>
          <w:p w:rsidR="001B4269" w:rsidRPr="00580FC4" w:rsidRDefault="00580FC4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Vadītāja vārds, uzvārds</w:t>
            </w:r>
          </w:p>
        </w:tc>
        <w:tc>
          <w:tcPr>
            <w:tcW w:w="5244" w:type="dxa"/>
          </w:tcPr>
          <w:p w:rsidR="001B4269" w:rsidRPr="00580FC4" w:rsidRDefault="001B426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A94E7A" w:rsidTr="00671CDC">
        <w:tc>
          <w:tcPr>
            <w:tcW w:w="3936" w:type="dxa"/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laiks</w:t>
            </w:r>
            <w:r w:rsidR="00671CDC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(datumi no / līdz)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580FC4" w:rsidTr="00671CDC">
        <w:tc>
          <w:tcPr>
            <w:tcW w:w="3936" w:type="dxa"/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:rsidTr="00671CDC">
        <w:tc>
          <w:tcPr>
            <w:tcW w:w="3936" w:type="dxa"/>
          </w:tcPr>
          <w:p w:rsidR="008203EC" w:rsidRPr="00580FC4" w:rsidRDefault="0058128E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vieta (adrese)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:rsidTr="00671CDC">
        <w:tc>
          <w:tcPr>
            <w:tcW w:w="3936" w:type="dxa"/>
          </w:tcPr>
          <w:p w:rsidR="008203EC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skaits</w:t>
            </w:r>
          </w:p>
        </w:tc>
        <w:tc>
          <w:tcPr>
            <w:tcW w:w="5244" w:type="dxa"/>
          </w:tcPr>
          <w:p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A94E7A" w:rsidTr="00671CDC">
        <w:tc>
          <w:tcPr>
            <w:tcW w:w="3936" w:type="dxa"/>
          </w:tcPr>
          <w:p w:rsidR="008203EC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vecums</w:t>
            </w:r>
            <w:r w:rsidR="00671CDC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(gadi no / līdz)</w:t>
            </w:r>
          </w:p>
        </w:tc>
        <w:tc>
          <w:tcPr>
            <w:tcW w:w="5244" w:type="dxa"/>
          </w:tcPr>
          <w:p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Tr="00671CDC">
        <w:tc>
          <w:tcPr>
            <w:tcW w:w="3936" w:type="dxa"/>
          </w:tcPr>
          <w:p w:rsidR="008203EC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Mērķi un plānotās aktivitātes</w:t>
            </w:r>
          </w:p>
          <w:p w:rsidR="004F2B2B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4F2B2B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244" w:type="dxa"/>
          </w:tcPr>
          <w:p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Tr="00671CDC">
        <w:tc>
          <w:tcPr>
            <w:tcW w:w="3936" w:type="dxa"/>
          </w:tcPr>
          <w:p w:rsidR="008203EC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Sagaidāmie rezultāti</w:t>
            </w:r>
          </w:p>
          <w:p w:rsidR="004F2B2B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4F2B2B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244" w:type="dxa"/>
          </w:tcPr>
          <w:p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722F" w:rsidRPr="00A94E7A" w:rsidTr="00671CDC">
        <w:trPr>
          <w:trHeight w:val="386"/>
        </w:trPr>
        <w:tc>
          <w:tcPr>
            <w:tcW w:w="3936" w:type="dxa"/>
          </w:tcPr>
          <w:p w:rsidR="004F722F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Plānotais </w:t>
            </w:r>
            <w:r w:rsidR="004F2B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RD IKSD finansējums, EUR</w:t>
            </w:r>
          </w:p>
        </w:tc>
        <w:tc>
          <w:tcPr>
            <w:tcW w:w="5244" w:type="dxa"/>
          </w:tcPr>
          <w:p w:rsidR="004F722F" w:rsidRDefault="004F722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BB3F3B" w:rsidRDefault="00BB3F3B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DB0AB5" w:rsidRPr="00DB0AB5" w:rsidTr="00EB00F9">
        <w:tc>
          <w:tcPr>
            <w:tcW w:w="9180" w:type="dxa"/>
            <w:shd w:val="clear" w:color="auto" w:fill="D9D9D9" w:themeFill="background1" w:themeFillShade="D9"/>
          </w:tcPr>
          <w:p w:rsidR="00DB0AB5" w:rsidRPr="00DB0AB5" w:rsidRDefault="00DB0AB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DB0AB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3. SADAĻA –</w:t>
            </w:r>
            <w:r w:rsid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PARAKSTS</w:t>
            </w:r>
          </w:p>
        </w:tc>
      </w:tr>
    </w:tbl>
    <w:p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D77F5" w:rsidRPr="00A94E7A" w:rsidTr="00EB00F9">
        <w:tc>
          <w:tcPr>
            <w:tcW w:w="9180" w:type="dxa"/>
          </w:tcPr>
          <w:p w:rsidR="00AD77F5" w:rsidRPr="00AD77F5" w:rsidRDefault="00AD77F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Pretendents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_________________________________________(</w:t>
            </w:r>
            <w:r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n</w:t>
            </w:r>
            <w:r w:rsidR="00E22A27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osaukums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Pr="00AD77F5" w:rsidRDefault="00AD77F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Pretendenta paraksta tiesīgā persona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="00F951AE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amats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="00F951AE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vārds, uzvārds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Default="00807CD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______________(</w:t>
            </w:r>
            <w:r w:rsidRPr="00807CDF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p</w:t>
            </w:r>
            <w:r w:rsidR="00E22A27" w:rsidRPr="00807CDF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araksts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______________(</w:t>
            </w:r>
            <w:r w:rsidR="00796539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vieta</w:t>
            </w:r>
            <w:r w:rsidR="0079653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,</w:t>
            </w:r>
            <w:r w:rsidR="00796539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 xml:space="preserve"> </w:t>
            </w:r>
            <w:r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d</w:t>
            </w:r>
            <w:r w:rsidR="00E22A27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atums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:rsidR="00EB00F9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E53A9C" w:rsidRDefault="00E53A9C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E53A9C" w:rsidRDefault="00E53A9C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  <w:r w:rsidRPr="00E53A9C">
        <w:rPr>
          <w:rFonts w:ascii="Times New Roman" w:hAnsi="Times New Roman" w:cs="Times New Roman"/>
          <w:sz w:val="26"/>
          <w:szCs w:val="26"/>
          <w:lang w:val="lv-LV"/>
        </w:rPr>
        <w:t>Direktors</w:t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 w:rsidR="008C215E">
        <w:rPr>
          <w:rFonts w:ascii="Times New Roman" w:hAnsi="Times New Roman" w:cs="Times New Roman"/>
          <w:sz w:val="26"/>
          <w:szCs w:val="26"/>
          <w:lang w:val="lv-LV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  <w:lang w:val="lv-LV"/>
        </w:rPr>
        <w:t>G.Helmanis</w:t>
      </w:r>
      <w:proofErr w:type="spellEnd"/>
    </w:p>
    <w:p w:rsidR="00E53A9C" w:rsidRDefault="00E53A9C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:rsidR="00E53A9C" w:rsidRPr="00E53A9C" w:rsidRDefault="006E14AA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Adomaite </w:t>
      </w:r>
      <w:r w:rsidR="00E53A9C">
        <w:rPr>
          <w:rFonts w:ascii="Times New Roman" w:hAnsi="Times New Roman" w:cs="Times New Roman"/>
          <w:sz w:val="26"/>
          <w:szCs w:val="26"/>
          <w:lang w:val="lv-LV"/>
        </w:rPr>
        <w:t>67181246</w:t>
      </w:r>
    </w:p>
    <w:sectPr w:rsidR="00E53A9C" w:rsidRPr="00E53A9C" w:rsidSect="00CC0E45">
      <w:pgSz w:w="11906" w:h="16838"/>
      <w:pgMar w:top="1440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6FD"/>
    <w:rsid w:val="00057F39"/>
    <w:rsid w:val="000671BE"/>
    <w:rsid w:val="000707D0"/>
    <w:rsid w:val="00106F7A"/>
    <w:rsid w:val="001B4269"/>
    <w:rsid w:val="0020680C"/>
    <w:rsid w:val="00213D67"/>
    <w:rsid w:val="00226830"/>
    <w:rsid w:val="00295AF9"/>
    <w:rsid w:val="002D5C09"/>
    <w:rsid w:val="00312AAA"/>
    <w:rsid w:val="00321321"/>
    <w:rsid w:val="0036217C"/>
    <w:rsid w:val="0036680E"/>
    <w:rsid w:val="00371C86"/>
    <w:rsid w:val="003B6056"/>
    <w:rsid w:val="003F1829"/>
    <w:rsid w:val="003F5C18"/>
    <w:rsid w:val="00416414"/>
    <w:rsid w:val="00421030"/>
    <w:rsid w:val="004736FD"/>
    <w:rsid w:val="004D6F79"/>
    <w:rsid w:val="004F2B2B"/>
    <w:rsid w:val="004F722F"/>
    <w:rsid w:val="005433C0"/>
    <w:rsid w:val="00547728"/>
    <w:rsid w:val="0055072B"/>
    <w:rsid w:val="00580FC4"/>
    <w:rsid w:val="0058128E"/>
    <w:rsid w:val="006327E4"/>
    <w:rsid w:val="00634873"/>
    <w:rsid w:val="00671CDC"/>
    <w:rsid w:val="006E14AA"/>
    <w:rsid w:val="007375C3"/>
    <w:rsid w:val="00761985"/>
    <w:rsid w:val="00796539"/>
    <w:rsid w:val="007A4800"/>
    <w:rsid w:val="007F32C5"/>
    <w:rsid w:val="00807CDF"/>
    <w:rsid w:val="008203EC"/>
    <w:rsid w:val="008C215E"/>
    <w:rsid w:val="008D7779"/>
    <w:rsid w:val="00907091"/>
    <w:rsid w:val="00977685"/>
    <w:rsid w:val="009911A4"/>
    <w:rsid w:val="00A06920"/>
    <w:rsid w:val="00A461CA"/>
    <w:rsid w:val="00A47BFA"/>
    <w:rsid w:val="00A56C94"/>
    <w:rsid w:val="00A77ED9"/>
    <w:rsid w:val="00A94E7A"/>
    <w:rsid w:val="00AD77F5"/>
    <w:rsid w:val="00BB3F3B"/>
    <w:rsid w:val="00BC0F3E"/>
    <w:rsid w:val="00BE5C20"/>
    <w:rsid w:val="00C00BF4"/>
    <w:rsid w:val="00C93BB9"/>
    <w:rsid w:val="00CA04C1"/>
    <w:rsid w:val="00CC0E45"/>
    <w:rsid w:val="00CC2C7E"/>
    <w:rsid w:val="00CC3361"/>
    <w:rsid w:val="00D03D26"/>
    <w:rsid w:val="00D941B8"/>
    <w:rsid w:val="00DB0AB5"/>
    <w:rsid w:val="00DE7839"/>
    <w:rsid w:val="00E22A27"/>
    <w:rsid w:val="00E53A9C"/>
    <w:rsid w:val="00EB00F9"/>
    <w:rsid w:val="00EF0B71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FABA7"/>
  <w15:docId w15:val="{B7CD4F83-8970-4691-9454-E20BCBF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11A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58FE-7BE1-4486-9BCE-A8745172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Anna Homka</cp:lastModifiedBy>
  <cp:revision>12</cp:revision>
  <cp:lastPrinted>2016-11-30T10:07:00Z</cp:lastPrinted>
  <dcterms:created xsi:type="dcterms:W3CDTF">2018-10-04T08:57:00Z</dcterms:created>
  <dcterms:modified xsi:type="dcterms:W3CDTF">2018-10-25T12:08:00Z</dcterms:modified>
</cp:coreProperties>
</file>