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AF" w:rsidRDefault="000B48AF" w:rsidP="000B48A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bookmarkStart w:id="0" w:name="_GoBack"/>
      <w:bookmarkEnd w:id="0"/>
    </w:p>
    <w:p w:rsidR="000B48AF" w:rsidRDefault="000B48AF" w:rsidP="000B48A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Pedagoģiski medicīniskajai komisijai </w:t>
      </w:r>
      <w:r>
        <w:rPr>
          <w:rFonts w:ascii="Verdana" w:eastAsia="Times New Roman" w:hAnsi="Verdana" w:cs="Arial"/>
          <w:b/>
          <w:bCs/>
          <w:color w:val="333333"/>
          <w:sz w:val="20"/>
          <w:szCs w:val="20"/>
          <w:u w:val="single"/>
          <w:lang w:eastAsia="lv-LV"/>
        </w:rPr>
        <w:t xml:space="preserve">iesniedzamie dokumenti ilgstoši slimojošu izglītojamo mācību organizēšanai mājās: </w:t>
      </w:r>
    </w:p>
    <w:p w:rsidR="000B48AF" w:rsidRDefault="000B48AF" w:rsidP="000B48AF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u w:val="single"/>
          <w:lang w:eastAsia="lv-LV"/>
        </w:rPr>
      </w:pPr>
    </w:p>
    <w:p w:rsidR="000B48AF" w:rsidRDefault="000B48AF" w:rsidP="000B48AF">
      <w:pPr>
        <w:pStyle w:val="Sarakstarindkop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>Vecāku/pilnvarotās personas iesniegums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t>(skat. 2.pielikumu)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– veidlapu var aizpildīt vienlaicīgi ar dokumentu iesniegšanu, uzrādot bērna dzimšanas apliecību un:</w:t>
      </w:r>
      <w:r>
        <w:rPr>
          <w:rFonts w:ascii="Arial" w:eastAsia="Times New Roman" w:hAnsi="Arial" w:cs="Arial"/>
          <w:color w:val="333333"/>
          <w:sz w:val="20"/>
          <w:szCs w:val="20"/>
          <w:lang w:eastAsia="lv-LV"/>
        </w:rPr>
        <w:t xml:space="preserve"> </w:t>
      </w:r>
    </w:p>
    <w:p w:rsidR="000B48AF" w:rsidRDefault="000B48AF" w:rsidP="000B48AF">
      <w:pPr>
        <w:numPr>
          <w:ilvl w:val="1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vecāka personas vai 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pilnvarotās personas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apliecinošu dokumentu;</w:t>
      </w:r>
    </w:p>
    <w:p w:rsidR="000B48AF" w:rsidRDefault="000B48AF" w:rsidP="000B48AF">
      <w:pPr>
        <w:numPr>
          <w:ilvl w:val="1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pilnvaru, ja vecāki rakstiski pilnvarojuši personu, kura pārstāvēs bērna intereses komisijā un pilnvarotās personas apliecinošu dokumentu;</w:t>
      </w:r>
    </w:p>
    <w:p w:rsidR="000B48AF" w:rsidRDefault="000B48AF" w:rsidP="000B48AF">
      <w:pPr>
        <w:numPr>
          <w:ilvl w:val="1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bāriņtiesas pilnvarojums, ja bērnu uz komisiju pavada aizbildnis vai audžuģimene.</w:t>
      </w:r>
    </w:p>
    <w:p w:rsidR="000B48AF" w:rsidRDefault="000B48AF" w:rsidP="000B48AF">
      <w:pPr>
        <w:pStyle w:val="Sarakstarindkop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 xml:space="preserve">Pilngadīga izglītojamā iesniegums </w:t>
      </w:r>
      <w:r>
        <w:rPr>
          <w:rFonts w:ascii="Verdana" w:eastAsia="Times New Roman" w:hAnsi="Verdana" w:cs="Arial"/>
          <w:color w:val="FF0000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bCs/>
          <w:sz w:val="20"/>
          <w:szCs w:val="20"/>
          <w:lang w:eastAsia="lv-LV"/>
        </w:rPr>
        <w:t>(skat.2.</w:t>
      </w:r>
      <w:r>
        <w:rPr>
          <w:rFonts w:ascii="Verdana" w:eastAsia="Times New Roman" w:hAnsi="Verdana" w:cs="Arial"/>
          <w:bCs/>
          <w:sz w:val="20"/>
          <w:szCs w:val="20"/>
          <w:vertAlign w:val="superscript"/>
          <w:lang w:eastAsia="lv-LV"/>
        </w:rPr>
        <w:t>1</w:t>
      </w:r>
      <w:r>
        <w:rPr>
          <w:rFonts w:ascii="Verdana" w:eastAsia="Times New Roman" w:hAnsi="Verdana" w:cs="Arial"/>
          <w:bCs/>
          <w:sz w:val="20"/>
          <w:szCs w:val="20"/>
          <w:lang w:eastAsia="lv-LV"/>
        </w:rPr>
        <w:t>pielikumu)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- veidlapu var aizpildīt vienlaicīgi ar dokumentu iesniegšanu, uzrādot personu apliecinošu dokumentu)</w:t>
      </w:r>
    </w:p>
    <w:p w:rsidR="000B48AF" w:rsidRDefault="000B48AF" w:rsidP="000B48AF">
      <w:pPr>
        <w:pStyle w:val="Sarakstarindkop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Verdana" w:eastAsia="Times New Roman" w:hAnsi="Verdana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lv-LV"/>
        </w:rPr>
        <w:t xml:space="preserve">Ģimenes ārsta/ārstu komisijas  </w:t>
      </w:r>
      <w:r>
        <w:rPr>
          <w:rFonts w:ascii="Verdana" w:eastAsia="Times New Roman" w:hAnsi="Verdana" w:cs="Arial"/>
          <w:b/>
          <w:bCs/>
          <w:sz w:val="20"/>
          <w:szCs w:val="20"/>
          <w:lang w:eastAsia="lv-LV"/>
        </w:rPr>
        <w:t>izziņu</w:t>
      </w:r>
      <w:r>
        <w:rPr>
          <w:rFonts w:ascii="Verdana" w:eastAsia="Times New Roman" w:hAnsi="Verdana" w:cs="Arial"/>
          <w:sz w:val="20"/>
          <w:szCs w:val="20"/>
          <w:lang w:eastAsia="lv-LV"/>
        </w:rPr>
        <w:t xml:space="preserve"> (veidlapa 27/u)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par nepieciešamību mācības organizēt mājās.</w:t>
      </w:r>
    </w:p>
    <w:p w:rsidR="000B48AF" w:rsidRDefault="000B48AF" w:rsidP="000B48AF">
      <w:pPr>
        <w:pStyle w:val="Sarakstarindkopa"/>
        <w:numPr>
          <w:ilvl w:val="0"/>
          <w:numId w:val="2"/>
        </w:numPr>
        <w:shd w:val="clear" w:color="auto" w:fill="FFFFFF"/>
        <w:spacing w:before="60" w:after="60" w:line="240" w:lineRule="auto"/>
        <w:jc w:val="both"/>
        <w:textAlignment w:val="top"/>
        <w:rPr>
          <w:rFonts w:ascii="Arial" w:eastAsia="Times New Roman" w:hAnsi="Arial" w:cs="Arial"/>
          <w:color w:val="333333"/>
          <w:sz w:val="20"/>
          <w:szCs w:val="20"/>
          <w:lang w:eastAsia="lv-LV"/>
        </w:rPr>
      </w:pPr>
      <w:r>
        <w:rPr>
          <w:rFonts w:ascii="Verdana" w:eastAsia="Times New Roman" w:hAnsi="Verdana" w:cs="Arial"/>
          <w:b/>
          <w:color w:val="333333"/>
          <w:sz w:val="20"/>
          <w:szCs w:val="20"/>
          <w:lang w:eastAsia="lv-LV"/>
        </w:rPr>
        <w:t>Izglītības iestādes izziņu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 xml:space="preserve"> </w:t>
      </w:r>
      <w:r>
        <w:t>(skat.3.pielikumu)</w:t>
      </w:r>
      <w:r>
        <w:rPr>
          <w:rFonts w:ascii="Verdana" w:eastAsia="Times New Roman" w:hAnsi="Verdana" w:cs="Arial"/>
          <w:b/>
          <w:bCs/>
          <w:color w:val="0E4D7A"/>
          <w:sz w:val="20"/>
          <w:szCs w:val="20"/>
          <w:lang w:eastAsia="lv-LV"/>
        </w:rPr>
        <w:t xml:space="preserve"> </w:t>
      </w:r>
      <w:r>
        <w:rPr>
          <w:rFonts w:ascii="Verdana" w:eastAsia="Times New Roman" w:hAnsi="Verdana" w:cs="Arial"/>
          <w:color w:val="333333"/>
          <w:sz w:val="20"/>
          <w:szCs w:val="20"/>
          <w:lang w:eastAsia="lv-LV"/>
        </w:rPr>
        <w:t>par mācību organizēšanu mājās.</w:t>
      </w:r>
    </w:p>
    <w:p w:rsidR="00994293" w:rsidRDefault="00994293"/>
    <w:sectPr w:rsidR="009942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18DE"/>
    <w:multiLevelType w:val="multilevel"/>
    <w:tmpl w:val="042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7B6055EE"/>
    <w:multiLevelType w:val="multilevel"/>
    <w:tmpl w:val="E82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AF"/>
    <w:rsid w:val="000B48AF"/>
    <w:rsid w:val="009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5CB02F-BAF6-4B1B-B7F5-F07FFE6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B48AF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B4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328</Characters>
  <Application>Microsoft Office Word</Application>
  <DocSecurity>0</DocSecurity>
  <Lines>2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Baltmane</dc:creator>
  <cp:keywords/>
  <dc:description/>
  <cp:lastModifiedBy>Sarmīte Baltmane</cp:lastModifiedBy>
  <cp:revision>1</cp:revision>
  <dcterms:created xsi:type="dcterms:W3CDTF">2020-09-13T12:22:00Z</dcterms:created>
  <dcterms:modified xsi:type="dcterms:W3CDTF">2020-09-13T12:23:00Z</dcterms:modified>
</cp:coreProperties>
</file>